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3E" w:rsidRPr="001C6B94" w:rsidRDefault="006034A6" w:rsidP="003D2302">
      <w:pPr>
        <w:jc w:val="center"/>
        <w:rPr>
          <w:b/>
          <w:sz w:val="24"/>
          <w:szCs w:val="24"/>
        </w:rPr>
      </w:pPr>
      <w:r w:rsidRPr="001C6B94">
        <w:rPr>
          <w:rFonts w:hint="eastAsia"/>
          <w:b/>
          <w:sz w:val="24"/>
          <w:szCs w:val="24"/>
        </w:rPr>
        <w:t>韓国・忠南大学校の奨学金プログラム募集概要</w:t>
      </w:r>
    </w:p>
    <w:p w:rsidR="006034A6" w:rsidRDefault="006034A6"/>
    <w:p w:rsidR="006034A6" w:rsidRDefault="006034A6">
      <w:r>
        <w:rPr>
          <w:rFonts w:hint="eastAsia"/>
        </w:rPr>
        <w:t>韓国・忠南大学校が奨学金プログラム</w:t>
      </w:r>
      <w:r w:rsidR="00432A39">
        <w:rPr>
          <w:rFonts w:hint="eastAsia"/>
        </w:rPr>
        <w:t>(CNU</w:t>
      </w:r>
      <w:r w:rsidR="00432A39">
        <w:rPr>
          <w:rFonts w:hint="eastAsia"/>
        </w:rPr>
        <w:t>－</w:t>
      </w:r>
      <w:r w:rsidR="00432A39">
        <w:rPr>
          <w:rFonts w:hint="eastAsia"/>
        </w:rPr>
        <w:t>GSP Exchange Program)</w:t>
      </w:r>
      <w:r>
        <w:rPr>
          <w:rFonts w:hint="eastAsia"/>
        </w:rPr>
        <w:t>の参加者</w:t>
      </w:r>
      <w:r w:rsidR="00BE24DF">
        <w:rPr>
          <w:rFonts w:hint="eastAsia"/>
        </w:rPr>
        <w:t xml:space="preserve"> </w:t>
      </w:r>
      <w:r>
        <w:rPr>
          <w:rFonts w:hint="eastAsia"/>
        </w:rPr>
        <w:t>を募集しています。実施時期等については、次の通りです。</w:t>
      </w:r>
    </w:p>
    <w:p w:rsidR="006034A6" w:rsidRPr="006034A6" w:rsidRDefault="006034A6"/>
    <w:p w:rsidR="00055B9A" w:rsidRDefault="002C6363">
      <w:r>
        <w:rPr>
          <w:rFonts w:hint="eastAsia"/>
          <w:b/>
        </w:rPr>
        <w:t>■</w:t>
      </w:r>
      <w:r w:rsidR="006034A6" w:rsidRPr="001C6B94">
        <w:rPr>
          <w:rFonts w:hint="eastAsia"/>
          <w:b/>
        </w:rPr>
        <w:t>期間</w:t>
      </w:r>
      <w:r w:rsidR="006034A6">
        <w:rPr>
          <w:rFonts w:hint="eastAsia"/>
        </w:rPr>
        <w:t>：</w:t>
      </w:r>
      <w:r w:rsidR="003D2302">
        <w:rPr>
          <w:rFonts w:hint="eastAsia"/>
        </w:rPr>
        <w:t xml:space="preserve">　　</w:t>
      </w:r>
      <w:r w:rsidR="00127871">
        <w:rPr>
          <w:rFonts w:hint="eastAsia"/>
        </w:rPr>
        <w:t>201</w:t>
      </w:r>
      <w:r w:rsidR="00647385">
        <w:rPr>
          <w:rFonts w:hint="eastAsia"/>
        </w:rPr>
        <w:t>7</w:t>
      </w:r>
      <w:r w:rsidR="006034A6">
        <w:rPr>
          <w:rFonts w:hint="eastAsia"/>
        </w:rPr>
        <w:t>年</w:t>
      </w:r>
      <w:r w:rsidR="00127871">
        <w:rPr>
          <w:rFonts w:hint="eastAsia"/>
        </w:rPr>
        <w:t>3</w:t>
      </w:r>
      <w:r w:rsidR="006034A6">
        <w:rPr>
          <w:rFonts w:hint="eastAsia"/>
        </w:rPr>
        <w:t>月</w:t>
      </w:r>
      <w:r w:rsidR="00127871">
        <w:rPr>
          <w:rFonts w:hint="eastAsia"/>
        </w:rPr>
        <w:t>2</w:t>
      </w:r>
      <w:r w:rsidR="006034A6">
        <w:rPr>
          <w:rFonts w:hint="eastAsia"/>
        </w:rPr>
        <w:t>日～</w:t>
      </w:r>
      <w:r w:rsidR="00127871">
        <w:rPr>
          <w:rFonts w:hint="eastAsia"/>
        </w:rPr>
        <w:t>6</w:t>
      </w:r>
      <w:r w:rsidR="006034A6">
        <w:rPr>
          <w:rFonts w:hint="eastAsia"/>
        </w:rPr>
        <w:t>月</w:t>
      </w:r>
      <w:r w:rsidR="00647385">
        <w:rPr>
          <w:rFonts w:hint="eastAsia"/>
        </w:rPr>
        <w:t>20</w:t>
      </w:r>
      <w:r w:rsidR="006034A6">
        <w:rPr>
          <w:rFonts w:hint="eastAsia"/>
        </w:rPr>
        <w:t>日（</w:t>
      </w:r>
      <w:r w:rsidR="006034A6">
        <w:rPr>
          <w:rFonts w:hint="eastAsia"/>
        </w:rPr>
        <w:t>4</w:t>
      </w:r>
      <w:r w:rsidR="006034A6">
        <w:rPr>
          <w:rFonts w:hint="eastAsia"/>
        </w:rPr>
        <w:t>ヶ月間）</w:t>
      </w:r>
    </w:p>
    <w:p w:rsidR="000E7D5F" w:rsidRDefault="000E7D5F"/>
    <w:p w:rsidR="00432A39" w:rsidRDefault="002C6363">
      <w:r>
        <w:rPr>
          <w:rFonts w:hint="eastAsia"/>
          <w:b/>
        </w:rPr>
        <w:t>■</w:t>
      </w:r>
      <w:r w:rsidR="00055B9A" w:rsidRPr="001C6B94">
        <w:rPr>
          <w:rFonts w:hint="eastAsia"/>
          <w:b/>
        </w:rPr>
        <w:t>応募資格</w:t>
      </w:r>
      <w:r w:rsidR="0062464C">
        <w:rPr>
          <w:rFonts w:hint="eastAsia"/>
        </w:rPr>
        <w:t>：以下のいずれかの語学スコアを保有する本学学生で、</w:t>
      </w:r>
      <w:r w:rsidR="0062464C">
        <w:rPr>
          <w:rFonts w:hint="eastAsia"/>
        </w:rPr>
        <w:t>GPA</w:t>
      </w:r>
      <w:r w:rsidR="00176AF2">
        <w:rPr>
          <w:rFonts w:hint="eastAsia"/>
        </w:rPr>
        <w:t xml:space="preserve"> 3.1</w:t>
      </w:r>
      <w:r w:rsidR="00BE6DE3">
        <w:rPr>
          <w:rFonts w:hint="eastAsia"/>
        </w:rPr>
        <w:t>以上</w:t>
      </w:r>
    </w:p>
    <w:p w:rsidR="0062464C" w:rsidRDefault="0062464C">
      <w:r>
        <w:rPr>
          <w:rFonts w:hint="eastAsia"/>
        </w:rPr>
        <w:t xml:space="preserve">　　　　　英語　</w:t>
      </w:r>
      <w:r>
        <w:rPr>
          <w:rFonts w:hint="eastAsia"/>
        </w:rPr>
        <w:t xml:space="preserve">TOEIC 750, </w:t>
      </w:r>
      <w:r w:rsidR="007972C8">
        <w:rPr>
          <w:rFonts w:hint="eastAsia"/>
        </w:rPr>
        <w:t xml:space="preserve">TOEFL </w:t>
      </w:r>
      <w:proofErr w:type="spellStart"/>
      <w:r>
        <w:rPr>
          <w:rFonts w:hint="eastAsia"/>
        </w:rPr>
        <w:t>iBT</w:t>
      </w:r>
      <w:proofErr w:type="spellEnd"/>
      <w:r>
        <w:rPr>
          <w:rFonts w:hint="eastAsia"/>
        </w:rPr>
        <w:t xml:space="preserve"> 60, IELTS 5.5</w:t>
      </w:r>
    </w:p>
    <w:p w:rsidR="0062464C" w:rsidRDefault="0062464C">
      <w:r>
        <w:rPr>
          <w:rFonts w:hint="eastAsia"/>
        </w:rPr>
        <w:t xml:space="preserve">          </w:t>
      </w:r>
      <w:r>
        <w:rPr>
          <w:rFonts w:hint="eastAsia"/>
        </w:rPr>
        <w:t>韓国語で行われる講義の受講を希望する</w:t>
      </w:r>
      <w:r w:rsidR="00176AF2">
        <w:rPr>
          <w:rFonts w:hint="eastAsia"/>
        </w:rPr>
        <w:t>場合</w:t>
      </w:r>
      <w:r>
        <w:rPr>
          <w:rFonts w:hint="eastAsia"/>
        </w:rPr>
        <w:t>、</w:t>
      </w:r>
      <w:r w:rsidR="00176AF2">
        <w:rPr>
          <w:rFonts w:hint="eastAsia"/>
        </w:rPr>
        <w:t xml:space="preserve">TOPIK </w:t>
      </w:r>
      <w:r w:rsidR="00176AF2">
        <w:rPr>
          <w:rFonts w:hint="eastAsia"/>
        </w:rPr>
        <w:t>で</w:t>
      </w:r>
      <w:r w:rsidR="00176AF2">
        <w:rPr>
          <w:rFonts w:hint="eastAsia"/>
        </w:rPr>
        <w:t xml:space="preserve">Level 3 </w:t>
      </w:r>
    </w:p>
    <w:p w:rsidR="000E7D5F" w:rsidRDefault="000E7D5F"/>
    <w:p w:rsidR="00055B9A" w:rsidRDefault="002C6363">
      <w:r>
        <w:rPr>
          <w:rFonts w:hint="eastAsia"/>
          <w:b/>
        </w:rPr>
        <w:t>■</w:t>
      </w:r>
      <w:r w:rsidR="00055B9A" w:rsidRPr="001C6B94">
        <w:rPr>
          <w:rFonts w:hint="eastAsia"/>
          <w:b/>
        </w:rPr>
        <w:t>待遇</w:t>
      </w:r>
      <w:r w:rsidR="00055B9A">
        <w:rPr>
          <w:rFonts w:hint="eastAsia"/>
        </w:rPr>
        <w:t>：</w:t>
      </w:r>
      <w:r w:rsidR="00AB1D9C">
        <w:rPr>
          <w:rFonts w:hint="eastAsia"/>
        </w:rPr>
        <w:t>・</w:t>
      </w:r>
      <w:r w:rsidR="00055B9A">
        <w:rPr>
          <w:rFonts w:hint="eastAsia"/>
        </w:rPr>
        <w:t>授業料免除</w:t>
      </w:r>
    </w:p>
    <w:p w:rsidR="00055B9A" w:rsidRDefault="00055B9A">
      <w:r>
        <w:rPr>
          <w:rFonts w:hint="eastAsia"/>
        </w:rPr>
        <w:t xml:space="preserve">　　　</w:t>
      </w:r>
      <w:r w:rsidR="00AB1D9C">
        <w:rPr>
          <w:rFonts w:hint="eastAsia"/>
        </w:rPr>
        <w:t xml:space="preserve">　・</w:t>
      </w:r>
      <w:r w:rsidR="00432A39">
        <w:rPr>
          <w:rFonts w:hint="eastAsia"/>
        </w:rPr>
        <w:t>宿泊代（大学内の寮</w:t>
      </w:r>
      <w:r w:rsidR="000E7D5F">
        <w:rPr>
          <w:rFonts w:hint="eastAsia"/>
        </w:rPr>
        <w:t>、月～金の朝食夕食代含む</w:t>
      </w:r>
      <w:r w:rsidR="00432A39">
        <w:rPr>
          <w:rFonts w:hint="eastAsia"/>
        </w:rPr>
        <w:t>）</w:t>
      </w:r>
    </w:p>
    <w:p w:rsidR="00055B9A" w:rsidRDefault="00055B9A">
      <w:r>
        <w:rPr>
          <w:rFonts w:hint="eastAsia"/>
        </w:rPr>
        <w:t xml:space="preserve">　　　</w:t>
      </w:r>
      <w:r w:rsidR="00AB1D9C">
        <w:rPr>
          <w:rFonts w:hint="eastAsia"/>
        </w:rPr>
        <w:t xml:space="preserve">　・</w:t>
      </w:r>
      <w:r w:rsidR="00432A39">
        <w:rPr>
          <w:rFonts w:hint="eastAsia"/>
        </w:rPr>
        <w:t>留学準備金</w:t>
      </w:r>
      <w:r w:rsidR="00996BBD">
        <w:rPr>
          <w:rFonts w:hint="eastAsia"/>
        </w:rPr>
        <w:t>支給</w:t>
      </w:r>
      <w:r w:rsidR="000F1C60">
        <w:rPr>
          <w:rFonts w:hint="eastAsia"/>
        </w:rPr>
        <w:t>（</w:t>
      </w:r>
      <w:r w:rsidR="000F1C60">
        <w:rPr>
          <w:rFonts w:hint="eastAsia"/>
        </w:rPr>
        <w:t>50</w:t>
      </w:r>
      <w:r w:rsidR="000F1C60">
        <w:rPr>
          <w:rFonts w:hint="eastAsia"/>
        </w:rPr>
        <w:t>万</w:t>
      </w:r>
      <w:r w:rsidR="000F1C60">
        <w:rPr>
          <w:rFonts w:hint="eastAsia"/>
        </w:rPr>
        <w:t>KRW</w:t>
      </w:r>
      <w:r w:rsidR="000E7D5F">
        <w:rPr>
          <w:rFonts w:hint="eastAsia"/>
        </w:rPr>
        <w:t>または</w:t>
      </w:r>
      <w:r w:rsidR="000E7D5F">
        <w:rPr>
          <w:rFonts w:hint="eastAsia"/>
        </w:rPr>
        <w:t>100</w:t>
      </w:r>
      <w:r w:rsidR="000E7D5F">
        <w:rPr>
          <w:rFonts w:hint="eastAsia"/>
        </w:rPr>
        <w:t>万</w:t>
      </w:r>
      <w:r w:rsidR="000E7D5F">
        <w:rPr>
          <w:rFonts w:hint="eastAsia"/>
        </w:rPr>
        <w:t>KRW</w:t>
      </w:r>
      <w:r w:rsidR="000F1C60">
        <w:rPr>
          <w:rFonts w:hint="eastAsia"/>
        </w:rPr>
        <w:t>）</w:t>
      </w:r>
    </w:p>
    <w:p w:rsidR="003D2302" w:rsidRDefault="00AB1D9C">
      <w:r>
        <w:rPr>
          <w:rFonts w:hint="eastAsia"/>
        </w:rPr>
        <w:t xml:space="preserve">　　　　・</w:t>
      </w:r>
      <w:r w:rsidR="000E7D5F">
        <w:rPr>
          <w:rFonts w:hint="eastAsia"/>
        </w:rPr>
        <w:t>インテンシブ韓国語クラス</w:t>
      </w:r>
      <w:r w:rsidR="002B4A92">
        <w:rPr>
          <w:rFonts w:hint="eastAsia"/>
        </w:rPr>
        <w:t>半額補助</w:t>
      </w:r>
    </w:p>
    <w:p w:rsidR="000E7D5F" w:rsidRDefault="000E7D5F">
      <w:pPr>
        <w:rPr>
          <w:b/>
        </w:rPr>
      </w:pPr>
    </w:p>
    <w:p w:rsidR="002C6363" w:rsidRDefault="002C6363">
      <w:r>
        <w:rPr>
          <w:rFonts w:hint="eastAsia"/>
          <w:b/>
        </w:rPr>
        <w:t>■</w:t>
      </w:r>
      <w:r w:rsidR="003D2302" w:rsidRPr="001C6B94">
        <w:rPr>
          <w:rFonts w:hint="eastAsia"/>
          <w:b/>
        </w:rPr>
        <w:t>申請方法と選考</w:t>
      </w:r>
      <w:r w:rsidR="003D2302">
        <w:rPr>
          <w:rFonts w:hint="eastAsia"/>
        </w:rPr>
        <w:t>：</w:t>
      </w:r>
    </w:p>
    <w:p w:rsidR="002C6363" w:rsidRDefault="005A5490">
      <w:r>
        <w:rPr>
          <w:rFonts w:hint="eastAsia"/>
        </w:rPr>
        <w:t>・</w:t>
      </w:r>
      <w:r w:rsidR="002C6363">
        <w:rPr>
          <w:rFonts w:hint="eastAsia"/>
        </w:rPr>
        <w:t>締切日までに所属の学生係まで提出必要書類を提出し、学内選考</w:t>
      </w:r>
      <w:r w:rsidR="004356EF">
        <w:rPr>
          <w:rFonts w:hint="eastAsia"/>
        </w:rPr>
        <w:t>（書類審査・面接）</w:t>
      </w:r>
      <w:r w:rsidR="002C6363">
        <w:rPr>
          <w:rFonts w:hint="eastAsia"/>
        </w:rPr>
        <w:t>を受けること。</w:t>
      </w:r>
    </w:p>
    <w:p w:rsidR="005A5490" w:rsidRDefault="005A5490" w:rsidP="004356EF">
      <w:pPr>
        <w:rPr>
          <w:rFonts w:hint="eastAsia"/>
        </w:rPr>
      </w:pPr>
      <w:r>
        <w:rPr>
          <w:rFonts w:hint="eastAsia"/>
        </w:rPr>
        <w:t xml:space="preserve">　※留学生課の締切は、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日（金）ですが、学生係での締切は、それよりも早くなります。</w:t>
      </w:r>
      <w:bookmarkStart w:id="0" w:name="_GoBack"/>
      <w:bookmarkEnd w:id="0"/>
    </w:p>
    <w:p w:rsidR="004356EF" w:rsidRDefault="004356EF" w:rsidP="004356EF">
      <w:r>
        <w:rPr>
          <w:rFonts w:hint="eastAsia"/>
        </w:rPr>
        <w:t>・面接日程：</w:t>
      </w:r>
      <w:r w:rsidR="00C44C2D">
        <w:rPr>
          <w:rFonts w:hint="eastAsia"/>
        </w:rPr>
        <w:t>平成</w:t>
      </w:r>
      <w:r w:rsidR="00C44C2D"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日（水）＠伊都キャンパス</w:t>
      </w:r>
    </w:p>
    <w:p w:rsidR="004356EF" w:rsidRDefault="004356EF" w:rsidP="004356EF">
      <w:pPr>
        <w:rPr>
          <w:u w:val="double"/>
        </w:rPr>
      </w:pPr>
      <w:r>
        <w:rPr>
          <w:rFonts w:hint="eastAsia"/>
        </w:rPr>
        <w:t xml:space="preserve">　　　　　　※時間と場所については、応募者に個別にお知らせします</w:t>
      </w:r>
    </w:p>
    <w:p w:rsidR="002C6363" w:rsidRDefault="002C6363">
      <w:pPr>
        <w:rPr>
          <w:u w:val="double"/>
        </w:rPr>
      </w:pPr>
    </w:p>
    <w:p w:rsidR="002C6363" w:rsidRDefault="002C6363">
      <w:r>
        <w:rPr>
          <w:rFonts w:hint="eastAsia"/>
        </w:rPr>
        <w:t>【提出必要書類】</w:t>
      </w:r>
    </w:p>
    <w:p w:rsidR="003D2302" w:rsidRDefault="003D2302">
      <w:r>
        <w:rPr>
          <w:rFonts w:hint="eastAsia"/>
        </w:rPr>
        <w:t>・</w:t>
      </w:r>
      <w:r w:rsidR="002C6363">
        <w:rPr>
          <w:rFonts w:hint="eastAsia"/>
        </w:rPr>
        <w:t>学内</w:t>
      </w:r>
      <w:r>
        <w:rPr>
          <w:rFonts w:hint="eastAsia"/>
        </w:rPr>
        <w:t>申請書</w:t>
      </w:r>
      <w:r w:rsidR="006B1C94">
        <w:rPr>
          <w:rFonts w:hint="eastAsia"/>
        </w:rPr>
        <w:t>（</w:t>
      </w:r>
      <w:r w:rsidR="002C6363">
        <w:rPr>
          <w:rFonts w:hint="eastAsia"/>
        </w:rPr>
        <w:t>フ</w:t>
      </w:r>
      <w:r w:rsidR="000E7D5F">
        <w:rPr>
          <w:rFonts w:hint="eastAsia"/>
        </w:rPr>
        <w:t>ォームは下記</w:t>
      </w:r>
      <w:r w:rsidR="00A82063">
        <w:rPr>
          <w:rFonts w:hint="eastAsia"/>
        </w:rPr>
        <w:t>HP</w:t>
      </w:r>
      <w:r w:rsidR="000E7D5F">
        <w:rPr>
          <w:rFonts w:hint="eastAsia"/>
        </w:rPr>
        <w:t>から</w:t>
      </w:r>
      <w:r w:rsidR="00A82063">
        <w:rPr>
          <w:rFonts w:hint="eastAsia"/>
        </w:rPr>
        <w:t>ダウンロード可</w:t>
      </w:r>
      <w:r w:rsidR="006B1C94">
        <w:rPr>
          <w:rFonts w:hint="eastAsia"/>
        </w:rPr>
        <w:t>）</w:t>
      </w:r>
    </w:p>
    <w:p w:rsidR="00432A39" w:rsidRDefault="006507F3">
      <w:r>
        <w:rPr>
          <w:rFonts w:hint="eastAsia"/>
        </w:rPr>
        <w:t>・小論文</w:t>
      </w:r>
      <w:r w:rsidR="00901D12">
        <w:rPr>
          <w:rFonts w:hint="eastAsia"/>
        </w:rPr>
        <w:t>（</w:t>
      </w:r>
      <w:r>
        <w:rPr>
          <w:rFonts w:hint="eastAsia"/>
        </w:rPr>
        <w:t>様式</w:t>
      </w:r>
      <w:r>
        <w:rPr>
          <w:rFonts w:hint="eastAsia"/>
        </w:rPr>
        <w:t>2</w:t>
      </w:r>
      <w:r>
        <w:rPr>
          <w:rFonts w:hint="eastAsia"/>
        </w:rPr>
        <w:t>、</w:t>
      </w:r>
      <w:r w:rsidR="000B5A26">
        <w:rPr>
          <w:rFonts w:hint="eastAsia"/>
        </w:rPr>
        <w:t>英</w:t>
      </w:r>
      <w:r w:rsidR="00901D12">
        <w:rPr>
          <w:rFonts w:hint="eastAsia"/>
        </w:rPr>
        <w:t>語</w:t>
      </w:r>
      <w:r w:rsidR="00432A39">
        <w:rPr>
          <w:rFonts w:hint="eastAsia"/>
        </w:rPr>
        <w:t>作成、フォームは</w:t>
      </w:r>
      <w:r w:rsidR="00996BBD">
        <w:rPr>
          <w:rFonts w:hint="eastAsia"/>
        </w:rPr>
        <w:t>下記</w:t>
      </w:r>
      <w:r w:rsidR="00432A39">
        <w:rPr>
          <w:rFonts w:hint="eastAsia"/>
        </w:rPr>
        <w:t>HP</w:t>
      </w:r>
      <w:r w:rsidR="000E7D5F">
        <w:rPr>
          <w:rFonts w:hint="eastAsia"/>
        </w:rPr>
        <w:t>から</w:t>
      </w:r>
      <w:r w:rsidR="00432A39">
        <w:rPr>
          <w:rFonts w:hint="eastAsia"/>
        </w:rPr>
        <w:t>ダウンロード</w:t>
      </w:r>
      <w:r w:rsidR="00953A25">
        <w:rPr>
          <w:rFonts w:hint="eastAsia"/>
        </w:rPr>
        <w:t>可</w:t>
      </w:r>
      <w:r w:rsidR="00432A39">
        <w:rPr>
          <w:rFonts w:hint="eastAsia"/>
        </w:rPr>
        <w:t>）</w:t>
      </w:r>
    </w:p>
    <w:p w:rsidR="006507F3" w:rsidRDefault="000E4C51">
      <w:r>
        <w:rPr>
          <w:rFonts w:hint="eastAsia"/>
        </w:rPr>
        <w:t>・成績証明書（</w:t>
      </w:r>
      <w:r w:rsidR="00D6670A">
        <w:rPr>
          <w:rFonts w:hint="eastAsia"/>
        </w:rPr>
        <w:t>英語</w:t>
      </w:r>
      <w:r w:rsidR="006507F3">
        <w:rPr>
          <w:rFonts w:hint="eastAsia"/>
        </w:rPr>
        <w:t>）　※大学院生は学部の成績も提出してください。</w:t>
      </w:r>
    </w:p>
    <w:p w:rsidR="006B1C94" w:rsidRDefault="006507F3">
      <w:r>
        <w:rPr>
          <w:rFonts w:hint="eastAsia"/>
        </w:rPr>
        <w:t>・語学能力証明書</w:t>
      </w:r>
      <w:r w:rsidR="000F1C60">
        <w:rPr>
          <w:rFonts w:hint="eastAsia"/>
        </w:rPr>
        <w:t>（英語）※韓国語は任意</w:t>
      </w:r>
    </w:p>
    <w:p w:rsidR="00D6670A" w:rsidRDefault="00D6670A">
      <w:r>
        <w:rPr>
          <w:rFonts w:hint="eastAsia"/>
        </w:rPr>
        <w:t>・忠南大学校指定申請書</w:t>
      </w:r>
      <w:r w:rsidR="00AB6D2F">
        <w:rPr>
          <w:rFonts w:hint="eastAsia"/>
        </w:rPr>
        <w:t>（</w:t>
      </w:r>
      <w:r w:rsidR="00AB6D2F">
        <w:rPr>
          <w:rFonts w:hint="eastAsia"/>
        </w:rPr>
        <w:t>Certificate of Health</w:t>
      </w:r>
      <w:r w:rsidR="00AB6D2F">
        <w:rPr>
          <w:rFonts w:hint="eastAsia"/>
        </w:rPr>
        <w:t>は受入決定後提出）</w:t>
      </w:r>
    </w:p>
    <w:p w:rsidR="002C6363" w:rsidRDefault="002C6363"/>
    <w:p w:rsidR="00953A25" w:rsidRDefault="002C6363">
      <w:r>
        <w:rPr>
          <w:rFonts w:hint="eastAsia"/>
        </w:rPr>
        <w:t>■</w:t>
      </w:r>
      <w:r w:rsidR="00953A25">
        <w:rPr>
          <w:rFonts w:hint="eastAsia"/>
        </w:rPr>
        <w:t>HP</w:t>
      </w:r>
    </w:p>
    <w:p w:rsidR="00BE6DE3" w:rsidRDefault="005A5490">
      <w:hyperlink r:id="rId7" w:history="1">
        <w:r w:rsidR="00BE6DE3" w:rsidRPr="00BE6DE3">
          <w:rPr>
            <w:rStyle w:val="a7"/>
          </w:rPr>
          <w:t>http://www.isc.kyushu-u.ac.jp/intlweb/category/free-appli/ryu</w:t>
        </w:r>
      </w:hyperlink>
    </w:p>
    <w:p w:rsidR="000B5A26" w:rsidRDefault="000B5A26">
      <w:r>
        <w:rPr>
          <w:rFonts w:hint="eastAsia"/>
        </w:rPr>
        <w:t>※</w:t>
      </w:r>
      <w:r w:rsidR="006B1C94">
        <w:rPr>
          <w:rFonts w:hint="eastAsia"/>
        </w:rPr>
        <w:t>学内選考は</w:t>
      </w:r>
      <w:r w:rsidR="001C6B94">
        <w:rPr>
          <w:rFonts w:hint="eastAsia"/>
        </w:rPr>
        <w:t>上記書類により行われ、結果につい</w:t>
      </w:r>
      <w:r w:rsidR="00996BBD">
        <w:rPr>
          <w:rFonts w:hint="eastAsia"/>
        </w:rPr>
        <w:t>ては留学生課から</w:t>
      </w:r>
      <w:r w:rsidR="00901D12">
        <w:rPr>
          <w:rFonts w:hint="eastAsia"/>
        </w:rPr>
        <w:t>応募者本人へ</w:t>
      </w:r>
      <w:r w:rsidR="00996BBD">
        <w:rPr>
          <w:rFonts w:hint="eastAsia"/>
        </w:rPr>
        <w:t>直接お知らせします。</w:t>
      </w:r>
    </w:p>
    <w:p w:rsidR="001C6B94" w:rsidRDefault="000B5A26">
      <w:r>
        <w:rPr>
          <w:rFonts w:hint="eastAsia"/>
        </w:rPr>
        <w:t>※</w:t>
      </w:r>
      <w:r w:rsidR="00901D12">
        <w:rPr>
          <w:rFonts w:hint="eastAsia"/>
        </w:rPr>
        <w:t>学内選考通過者には忠南大学校側へ提出する</w:t>
      </w:r>
      <w:r w:rsidR="006507F3">
        <w:rPr>
          <w:rFonts w:hint="eastAsia"/>
        </w:rPr>
        <w:t>書類として</w:t>
      </w:r>
      <w:r w:rsidR="00D6670A">
        <w:rPr>
          <w:rFonts w:hint="eastAsia"/>
        </w:rPr>
        <w:t>教員による推薦状</w:t>
      </w:r>
      <w:r w:rsidR="004356EF">
        <w:rPr>
          <w:rFonts w:hint="eastAsia"/>
        </w:rPr>
        <w:t>（英語）</w:t>
      </w:r>
      <w:r w:rsidR="00D6670A">
        <w:rPr>
          <w:rFonts w:hint="eastAsia"/>
        </w:rPr>
        <w:t>、</w:t>
      </w:r>
      <w:r w:rsidR="0062464C">
        <w:rPr>
          <w:rFonts w:hint="eastAsia"/>
        </w:rPr>
        <w:t>語学能力証明書（</w:t>
      </w:r>
      <w:r w:rsidR="007972C8">
        <w:rPr>
          <w:rFonts w:hint="eastAsia"/>
        </w:rPr>
        <w:t xml:space="preserve">TOEIC, TOEFL </w:t>
      </w:r>
      <w:proofErr w:type="spellStart"/>
      <w:r w:rsidR="0062464C">
        <w:rPr>
          <w:rFonts w:hint="eastAsia"/>
        </w:rPr>
        <w:t>iBT</w:t>
      </w:r>
      <w:proofErr w:type="spellEnd"/>
      <w:r w:rsidR="0062464C">
        <w:rPr>
          <w:rFonts w:hint="eastAsia"/>
        </w:rPr>
        <w:t>, IELTS</w:t>
      </w:r>
      <w:r w:rsidR="00D16B34">
        <w:rPr>
          <w:rFonts w:hint="eastAsia"/>
        </w:rPr>
        <w:t>のいずれか、</w:t>
      </w:r>
      <w:r w:rsidR="0062541E">
        <w:rPr>
          <w:rFonts w:hint="eastAsia"/>
        </w:rPr>
        <w:t>必要であれば</w:t>
      </w:r>
      <w:r w:rsidR="0062464C">
        <w:rPr>
          <w:rFonts w:hint="eastAsia"/>
        </w:rPr>
        <w:t>TOPIK</w:t>
      </w:r>
      <w:r w:rsidR="0062464C">
        <w:rPr>
          <w:rFonts w:hint="eastAsia"/>
        </w:rPr>
        <w:t>）</w:t>
      </w:r>
      <w:r w:rsidR="0062464C">
        <w:rPr>
          <w:rFonts w:hint="eastAsia"/>
        </w:rPr>
        <w:t>,</w:t>
      </w:r>
      <w:r w:rsidR="006507F3">
        <w:rPr>
          <w:rFonts w:hint="eastAsia"/>
        </w:rPr>
        <w:t>健康診断書（指定フォーム）</w:t>
      </w:r>
      <w:r>
        <w:rPr>
          <w:rFonts w:hint="eastAsia"/>
        </w:rPr>
        <w:t>、</w:t>
      </w:r>
      <w:r w:rsidR="00A82063">
        <w:rPr>
          <w:rFonts w:hint="eastAsia"/>
        </w:rPr>
        <w:t>パスポートの写し</w:t>
      </w:r>
      <w:r w:rsidR="000E7D5F">
        <w:rPr>
          <w:rFonts w:hint="eastAsia"/>
        </w:rPr>
        <w:t>（カラー）</w:t>
      </w:r>
      <w:r w:rsidR="00A82063">
        <w:rPr>
          <w:rFonts w:hint="eastAsia"/>
        </w:rPr>
        <w:t>、</w:t>
      </w:r>
      <w:r>
        <w:rPr>
          <w:rFonts w:hint="eastAsia"/>
        </w:rPr>
        <w:t>パスポートサイズの写真</w:t>
      </w:r>
      <w:r w:rsidR="00C44C2D">
        <w:rPr>
          <w:rFonts w:hint="eastAsia"/>
        </w:rPr>
        <w:t>1</w:t>
      </w:r>
      <w:r>
        <w:rPr>
          <w:rFonts w:hint="eastAsia"/>
        </w:rPr>
        <w:t>枚</w:t>
      </w:r>
      <w:r w:rsidR="00C44C2D">
        <w:rPr>
          <w:rFonts w:hint="eastAsia"/>
        </w:rPr>
        <w:t>、残高証明書</w:t>
      </w:r>
      <w:r w:rsidR="00D6670A">
        <w:rPr>
          <w:rFonts w:hint="eastAsia"/>
        </w:rPr>
        <w:t>を</w:t>
      </w:r>
      <w:r w:rsidR="00D5048D">
        <w:rPr>
          <w:rFonts w:hint="eastAsia"/>
        </w:rPr>
        <w:t>ご</w:t>
      </w:r>
      <w:r w:rsidR="00901D12">
        <w:rPr>
          <w:rFonts w:hint="eastAsia"/>
        </w:rPr>
        <w:t>準備いただ</w:t>
      </w:r>
      <w:r w:rsidR="006507F3">
        <w:rPr>
          <w:rFonts w:hint="eastAsia"/>
        </w:rPr>
        <w:t>くことを予め申し添えます。</w:t>
      </w:r>
      <w:r w:rsidR="00D5048D">
        <w:rPr>
          <w:rFonts w:hint="eastAsia"/>
        </w:rPr>
        <w:t>なお、最終的な受け入れの可否</w:t>
      </w:r>
      <w:r w:rsidR="001C6B94">
        <w:rPr>
          <w:rFonts w:hint="eastAsia"/>
        </w:rPr>
        <w:t>は忠南大学校が行います。</w:t>
      </w:r>
    </w:p>
    <w:p w:rsidR="00AB504F" w:rsidRPr="00AB504F" w:rsidRDefault="00AB504F"/>
    <w:sectPr w:rsidR="00AB504F" w:rsidRPr="00AB504F" w:rsidSect="004356E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85" w:rsidRDefault="00647385" w:rsidP="00B61B02">
      <w:r>
        <w:separator/>
      </w:r>
    </w:p>
  </w:endnote>
  <w:endnote w:type="continuationSeparator" w:id="0">
    <w:p w:rsidR="00647385" w:rsidRDefault="00647385" w:rsidP="00B6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85" w:rsidRDefault="00647385" w:rsidP="00B61B02">
      <w:r>
        <w:separator/>
      </w:r>
    </w:p>
  </w:footnote>
  <w:footnote w:type="continuationSeparator" w:id="0">
    <w:p w:rsidR="00647385" w:rsidRDefault="00647385" w:rsidP="00B6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5F" w:rsidRDefault="000E7D5F" w:rsidP="000E7D5F">
    <w:pPr>
      <w:pStyle w:val="a3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A6"/>
    <w:rsid w:val="00055B9A"/>
    <w:rsid w:val="000B5A26"/>
    <w:rsid w:val="000D55AB"/>
    <w:rsid w:val="000E4C51"/>
    <w:rsid w:val="000E7D5F"/>
    <w:rsid w:val="000F1C60"/>
    <w:rsid w:val="00127871"/>
    <w:rsid w:val="00176AF2"/>
    <w:rsid w:val="00182C44"/>
    <w:rsid w:val="001C6B94"/>
    <w:rsid w:val="00243CCC"/>
    <w:rsid w:val="00257B32"/>
    <w:rsid w:val="002710CE"/>
    <w:rsid w:val="002B4A92"/>
    <w:rsid w:val="002C6363"/>
    <w:rsid w:val="0037634E"/>
    <w:rsid w:val="0037692B"/>
    <w:rsid w:val="003D1454"/>
    <w:rsid w:val="003D2302"/>
    <w:rsid w:val="003D35B5"/>
    <w:rsid w:val="004045F4"/>
    <w:rsid w:val="00420363"/>
    <w:rsid w:val="00432A39"/>
    <w:rsid w:val="004356EF"/>
    <w:rsid w:val="00455E05"/>
    <w:rsid w:val="004906EE"/>
    <w:rsid w:val="00595759"/>
    <w:rsid w:val="005A5490"/>
    <w:rsid w:val="005B34B1"/>
    <w:rsid w:val="006034A6"/>
    <w:rsid w:val="006111EA"/>
    <w:rsid w:val="00621C00"/>
    <w:rsid w:val="0062464C"/>
    <w:rsid w:val="0062541E"/>
    <w:rsid w:val="00636240"/>
    <w:rsid w:val="00647385"/>
    <w:rsid w:val="006507F3"/>
    <w:rsid w:val="00686E7B"/>
    <w:rsid w:val="006B1C94"/>
    <w:rsid w:val="006B36A4"/>
    <w:rsid w:val="00706A2F"/>
    <w:rsid w:val="00777172"/>
    <w:rsid w:val="007930EE"/>
    <w:rsid w:val="007972C8"/>
    <w:rsid w:val="008B685F"/>
    <w:rsid w:val="008C01FC"/>
    <w:rsid w:val="00901D12"/>
    <w:rsid w:val="0093636D"/>
    <w:rsid w:val="00953A25"/>
    <w:rsid w:val="009637DC"/>
    <w:rsid w:val="00996BBD"/>
    <w:rsid w:val="009A11B0"/>
    <w:rsid w:val="009B3C4D"/>
    <w:rsid w:val="009B43F3"/>
    <w:rsid w:val="009F39BE"/>
    <w:rsid w:val="00A01D03"/>
    <w:rsid w:val="00A82063"/>
    <w:rsid w:val="00AB1D9C"/>
    <w:rsid w:val="00AB3E3F"/>
    <w:rsid w:val="00AB504F"/>
    <w:rsid w:val="00AB6D2F"/>
    <w:rsid w:val="00AC6FBD"/>
    <w:rsid w:val="00B1732F"/>
    <w:rsid w:val="00B608E9"/>
    <w:rsid w:val="00B61B02"/>
    <w:rsid w:val="00BD6D03"/>
    <w:rsid w:val="00BE24DF"/>
    <w:rsid w:val="00BE6DE3"/>
    <w:rsid w:val="00C16FA4"/>
    <w:rsid w:val="00C44C2D"/>
    <w:rsid w:val="00C63F3A"/>
    <w:rsid w:val="00D16B34"/>
    <w:rsid w:val="00D5048D"/>
    <w:rsid w:val="00D50F6A"/>
    <w:rsid w:val="00D625BD"/>
    <w:rsid w:val="00D6471D"/>
    <w:rsid w:val="00D653AD"/>
    <w:rsid w:val="00D6670A"/>
    <w:rsid w:val="00D80C61"/>
    <w:rsid w:val="00DC3A67"/>
    <w:rsid w:val="00DD0D92"/>
    <w:rsid w:val="00DF6B89"/>
    <w:rsid w:val="00E45B0A"/>
    <w:rsid w:val="00E604D9"/>
    <w:rsid w:val="00F0003E"/>
    <w:rsid w:val="00F356FD"/>
    <w:rsid w:val="00F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B02"/>
  </w:style>
  <w:style w:type="paragraph" w:styleId="a5">
    <w:name w:val="footer"/>
    <w:basedOn w:val="a"/>
    <w:link w:val="a6"/>
    <w:uiPriority w:val="99"/>
    <w:unhideWhenUsed/>
    <w:rsid w:val="00B61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B02"/>
  </w:style>
  <w:style w:type="character" w:styleId="a7">
    <w:name w:val="Hyperlink"/>
    <w:basedOn w:val="a0"/>
    <w:uiPriority w:val="99"/>
    <w:unhideWhenUsed/>
    <w:rsid w:val="00953A2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3C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B02"/>
  </w:style>
  <w:style w:type="paragraph" w:styleId="a5">
    <w:name w:val="footer"/>
    <w:basedOn w:val="a"/>
    <w:link w:val="a6"/>
    <w:uiPriority w:val="99"/>
    <w:unhideWhenUsed/>
    <w:rsid w:val="00B61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B02"/>
  </w:style>
  <w:style w:type="character" w:styleId="a7">
    <w:name w:val="Hyperlink"/>
    <w:basedOn w:val="a0"/>
    <w:uiPriority w:val="99"/>
    <w:unhideWhenUsed/>
    <w:rsid w:val="00953A2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3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c.kyushu-u.ac.jp/intlweb/category/free-appli/ry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546</Characters>
  <Application>Microsoft Office Word</Application>
  <DocSecurity>0</DocSecurity>
  <Lines>45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yos-nakashim</dc:creator>
  <cp:lastModifiedBy>波多江 真理子</cp:lastModifiedBy>
  <cp:revision>2</cp:revision>
  <cp:lastPrinted>2014-09-17T03:48:00Z</cp:lastPrinted>
  <dcterms:created xsi:type="dcterms:W3CDTF">2016-10-05T01:39:00Z</dcterms:created>
  <dcterms:modified xsi:type="dcterms:W3CDTF">2016-10-05T01:39:00Z</dcterms:modified>
</cp:coreProperties>
</file>